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15F619DC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E12731">
        <w:rPr>
          <w:rFonts w:ascii="Times New Roman" w:hAnsi="Times New Roman"/>
          <w:b/>
          <w:sz w:val="24"/>
          <w:szCs w:val="24"/>
        </w:rPr>
        <w:t xml:space="preserve">            </w:t>
      </w:r>
      <w:r w:rsidR="00AF6ABF">
        <w:rPr>
          <w:rFonts w:ascii="Times New Roman" w:hAnsi="Times New Roman"/>
          <w:b/>
          <w:sz w:val="24"/>
          <w:szCs w:val="24"/>
        </w:rPr>
        <w:tab/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31 </w:t>
      </w:r>
      <w:r w:rsidR="00AF6ABF">
        <w:rPr>
          <w:rFonts w:ascii="Times New Roman" w:hAnsi="Times New Roman"/>
          <w:b/>
          <w:iCs/>
          <w:sz w:val="24"/>
          <w:szCs w:val="24"/>
        </w:rPr>
        <w:t>Ju</w:t>
      </w:r>
      <w:r w:rsidR="00D11D52">
        <w:rPr>
          <w:rFonts w:ascii="Times New Roman" w:hAnsi="Times New Roman"/>
          <w:b/>
          <w:iCs/>
          <w:sz w:val="24"/>
          <w:szCs w:val="24"/>
        </w:rPr>
        <w:t>ly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133FD0CD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CCD2BF8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55D6DEB3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6C7FBF23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E12731">
        <w:rPr>
          <w:rFonts w:ascii="Times New Roman" w:hAnsi="Times New Roman"/>
          <w:b/>
          <w:iCs/>
          <w:sz w:val="24"/>
          <w:szCs w:val="24"/>
        </w:rPr>
        <w:t>71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</w:t>
      </w:r>
      <w:r w:rsidR="00B9330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E12731">
        <w:rPr>
          <w:rFonts w:ascii="Times New Roman" w:hAnsi="Times New Roman"/>
          <w:b/>
          <w:iCs/>
          <w:sz w:val="24"/>
          <w:szCs w:val="24"/>
        </w:rPr>
        <w:t>Pacific Lamprey and Juvenile Chinook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38F75AA2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323DA8C1" w14:textId="79F04858" w:rsidR="004F5F22" w:rsidRDefault="00AF6ABF" w:rsidP="00D11D52">
      <w:pPr>
        <w:rPr>
          <w:rFonts w:ascii="Times New Roman" w:hAnsi="Times New Roman"/>
          <w:sz w:val="24"/>
          <w:szCs w:val="24"/>
        </w:rPr>
      </w:pPr>
      <w:r w:rsidRPr="00AF6ABF">
        <w:rPr>
          <w:rFonts w:ascii="Times New Roman" w:hAnsi="Times New Roman"/>
          <w:sz w:val="24"/>
          <w:szCs w:val="24"/>
        </w:rPr>
        <w:t xml:space="preserve">On </w:t>
      </w:r>
      <w:r w:rsidR="00D11D52">
        <w:rPr>
          <w:rFonts w:ascii="Times New Roman" w:hAnsi="Times New Roman"/>
          <w:sz w:val="24"/>
          <w:szCs w:val="24"/>
        </w:rPr>
        <w:t xml:space="preserve">the morning of </w:t>
      </w:r>
      <w:r w:rsidR="00E12731">
        <w:rPr>
          <w:rFonts w:ascii="Times New Roman" w:hAnsi="Times New Roman"/>
          <w:sz w:val="24"/>
          <w:szCs w:val="24"/>
        </w:rPr>
        <w:t>31</w:t>
      </w:r>
      <w:r w:rsidR="00D11D52">
        <w:rPr>
          <w:rFonts w:ascii="Times New Roman" w:hAnsi="Times New Roman"/>
          <w:sz w:val="24"/>
          <w:szCs w:val="24"/>
        </w:rPr>
        <w:t xml:space="preserve"> July</w:t>
      </w:r>
      <w:r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D64546">
        <w:rPr>
          <w:rFonts w:ascii="Times New Roman" w:hAnsi="Times New Roman"/>
          <w:sz w:val="24"/>
          <w:szCs w:val="24"/>
        </w:rPr>
        <w:t>five</w:t>
      </w:r>
      <w:r w:rsidR="00B74FB6">
        <w:rPr>
          <w:rFonts w:ascii="Times New Roman" w:hAnsi="Times New Roman"/>
          <w:sz w:val="24"/>
          <w:szCs w:val="24"/>
        </w:rPr>
        <w:t xml:space="preserve"> </w:t>
      </w:r>
      <w:r w:rsidR="00B93304">
        <w:rPr>
          <w:rFonts w:ascii="Times New Roman" w:hAnsi="Times New Roman"/>
          <w:sz w:val="24"/>
          <w:szCs w:val="24"/>
        </w:rPr>
        <w:t>Pacific L</w:t>
      </w:r>
      <w:r>
        <w:rPr>
          <w:rFonts w:ascii="Times New Roman" w:hAnsi="Times New Roman"/>
          <w:sz w:val="24"/>
          <w:szCs w:val="24"/>
        </w:rPr>
        <w:t>amprey</w:t>
      </w:r>
      <w:r w:rsidRPr="00AF6ABF">
        <w:rPr>
          <w:rFonts w:ascii="Times New Roman" w:hAnsi="Times New Roman"/>
          <w:sz w:val="24"/>
          <w:szCs w:val="24"/>
        </w:rPr>
        <w:t xml:space="preserve"> mortalit</w:t>
      </w:r>
      <w:r w:rsidR="00B74FB6">
        <w:rPr>
          <w:rFonts w:ascii="Times New Roman" w:hAnsi="Times New Roman"/>
          <w:sz w:val="24"/>
          <w:szCs w:val="24"/>
        </w:rPr>
        <w:t>ies</w:t>
      </w:r>
      <w:r w:rsidR="004F5F22">
        <w:rPr>
          <w:rFonts w:ascii="Times New Roman" w:hAnsi="Times New Roman"/>
          <w:sz w:val="24"/>
          <w:szCs w:val="24"/>
        </w:rPr>
        <w:t xml:space="preserve"> and</w:t>
      </w:r>
      <w:r w:rsidR="00D64546">
        <w:rPr>
          <w:rFonts w:ascii="Times New Roman" w:hAnsi="Times New Roman"/>
          <w:sz w:val="24"/>
          <w:szCs w:val="24"/>
        </w:rPr>
        <w:t xml:space="preserve"> two</w:t>
      </w:r>
      <w:r w:rsidR="004F5F22">
        <w:rPr>
          <w:rFonts w:ascii="Times New Roman" w:hAnsi="Times New Roman"/>
          <w:sz w:val="24"/>
          <w:szCs w:val="24"/>
        </w:rPr>
        <w:t xml:space="preserve"> adult Chinook salmon</w:t>
      </w:r>
      <w:r w:rsidR="00B93304">
        <w:rPr>
          <w:rFonts w:ascii="Times New Roman" w:hAnsi="Times New Roman"/>
          <w:sz w:val="24"/>
          <w:szCs w:val="24"/>
        </w:rPr>
        <w:t xml:space="preserve"> </w:t>
      </w:r>
      <w:r w:rsidRPr="00AF6ABF">
        <w:rPr>
          <w:rFonts w:ascii="Times New Roman" w:hAnsi="Times New Roman"/>
          <w:sz w:val="24"/>
          <w:szCs w:val="24"/>
        </w:rPr>
        <w:t xml:space="preserve">found on the </w:t>
      </w:r>
      <w:r w:rsidR="00B74FB6">
        <w:rPr>
          <w:rFonts w:ascii="Times New Roman" w:hAnsi="Times New Roman"/>
          <w:sz w:val="24"/>
          <w:szCs w:val="24"/>
        </w:rPr>
        <w:t>V</w:t>
      </w:r>
      <w:r w:rsidRPr="00AF6ABF">
        <w:rPr>
          <w:rFonts w:ascii="Times New Roman" w:hAnsi="Times New Roman"/>
          <w:sz w:val="24"/>
          <w:szCs w:val="24"/>
        </w:rPr>
        <w:t>alve 15 trash rack in the Adult Fish Facility (AFF). The fish w</w:t>
      </w:r>
      <w:r>
        <w:rPr>
          <w:rFonts w:ascii="Times New Roman" w:hAnsi="Times New Roman"/>
          <w:sz w:val="24"/>
          <w:szCs w:val="24"/>
        </w:rPr>
        <w:t>ere</w:t>
      </w:r>
      <w:r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</w:t>
      </w:r>
      <w:r w:rsidR="00B74FB6">
        <w:rPr>
          <w:rFonts w:ascii="Times New Roman" w:hAnsi="Times New Roman"/>
          <w:sz w:val="24"/>
          <w:szCs w:val="24"/>
        </w:rPr>
        <w:t>r.</w:t>
      </w:r>
    </w:p>
    <w:p w14:paraId="1D9F372F" w14:textId="5164C478" w:rsidR="00B02BDC" w:rsidRPr="007F4BA8" w:rsidRDefault="004F5F22" w:rsidP="00D11D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#1</w:t>
      </w:r>
    </w:p>
    <w:p w14:paraId="0014CFA8" w14:textId="1ABA59E9" w:rsidR="007F4BA8" w:rsidRDefault="00E12731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bookmarkStart w:id="0" w:name="_Hlk139978214"/>
      <w:r>
        <w:rPr>
          <w:noProof/>
        </w:rPr>
        <w:drawing>
          <wp:anchor distT="0" distB="0" distL="114300" distR="114300" simplePos="0" relativeHeight="251658240" behindDoc="0" locked="0" layoutInCell="1" allowOverlap="1" wp14:anchorId="34BE3F13" wp14:editId="7EB77C74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3305175" cy="6362065"/>
            <wp:effectExtent l="0" t="4445" r="508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1" r="18080"/>
                    <a:stretch/>
                  </pic:blipFill>
                  <pic:spPr bwMode="auto">
                    <a:xfrm rot="16200000">
                      <a:off x="0" y="0"/>
                      <a:ext cx="3305175" cy="636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Entosphenus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tridentatus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>)</w:t>
      </w:r>
    </w:p>
    <w:p w14:paraId="396F21BE" w14:textId="2D4066F4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5810528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B74FB6">
        <w:rPr>
          <w:rFonts w:ascii="Times New Roman" w:hAnsi="Times New Roman"/>
          <w:sz w:val="24"/>
          <w:szCs w:val="24"/>
        </w:rPr>
        <w:t xml:space="preserve">In descending order: </w:t>
      </w:r>
      <w:r w:rsidR="004F5F22">
        <w:rPr>
          <w:rFonts w:ascii="Times New Roman" w:hAnsi="Times New Roman"/>
          <w:sz w:val="24"/>
          <w:szCs w:val="24"/>
        </w:rPr>
        <w:t>6</w:t>
      </w:r>
      <w:r w:rsidR="00E12731">
        <w:rPr>
          <w:rFonts w:ascii="Times New Roman" w:hAnsi="Times New Roman"/>
          <w:sz w:val="24"/>
          <w:szCs w:val="24"/>
        </w:rPr>
        <w:t>3.5</w:t>
      </w:r>
      <w:r w:rsidR="00B74FB6">
        <w:rPr>
          <w:rFonts w:ascii="Times New Roman" w:hAnsi="Times New Roman"/>
          <w:sz w:val="24"/>
          <w:szCs w:val="24"/>
        </w:rPr>
        <w:t xml:space="preserve"> cm, </w:t>
      </w:r>
      <w:r w:rsidR="00E12731">
        <w:rPr>
          <w:rFonts w:ascii="Times New Roman" w:hAnsi="Times New Roman"/>
          <w:sz w:val="24"/>
          <w:szCs w:val="24"/>
        </w:rPr>
        <w:t>55.9</w:t>
      </w:r>
      <w:r w:rsidR="00B74FB6">
        <w:rPr>
          <w:rFonts w:ascii="Times New Roman" w:hAnsi="Times New Roman"/>
          <w:sz w:val="24"/>
          <w:szCs w:val="24"/>
        </w:rPr>
        <w:t xml:space="preserve"> cm</w:t>
      </w:r>
      <w:r w:rsidR="004F5F22">
        <w:rPr>
          <w:rFonts w:ascii="Times New Roman" w:hAnsi="Times New Roman"/>
          <w:sz w:val="24"/>
          <w:szCs w:val="24"/>
        </w:rPr>
        <w:t xml:space="preserve">, </w:t>
      </w:r>
      <w:r w:rsidR="00E12731">
        <w:rPr>
          <w:rFonts w:ascii="Times New Roman" w:hAnsi="Times New Roman"/>
          <w:sz w:val="24"/>
          <w:szCs w:val="24"/>
        </w:rPr>
        <w:t>69.2</w:t>
      </w:r>
      <w:r w:rsidR="004F5F22">
        <w:rPr>
          <w:rFonts w:ascii="Times New Roman" w:hAnsi="Times New Roman"/>
          <w:sz w:val="24"/>
          <w:szCs w:val="24"/>
        </w:rPr>
        <w:t xml:space="preserve"> cm, </w:t>
      </w:r>
      <w:r w:rsidR="00E12731">
        <w:rPr>
          <w:rFonts w:ascii="Times New Roman" w:hAnsi="Times New Roman"/>
          <w:sz w:val="24"/>
          <w:szCs w:val="24"/>
        </w:rPr>
        <w:t>57.4</w:t>
      </w:r>
      <w:r w:rsidR="004F5F22">
        <w:rPr>
          <w:rFonts w:ascii="Times New Roman" w:hAnsi="Times New Roman"/>
          <w:sz w:val="24"/>
          <w:szCs w:val="24"/>
        </w:rPr>
        <w:t xml:space="preserve"> cm, </w:t>
      </w:r>
      <w:r w:rsidR="00E12731">
        <w:rPr>
          <w:rFonts w:ascii="Times New Roman" w:hAnsi="Times New Roman"/>
          <w:sz w:val="24"/>
          <w:szCs w:val="24"/>
        </w:rPr>
        <w:t>69.9</w:t>
      </w:r>
      <w:r w:rsidR="004F5F22">
        <w:rPr>
          <w:rFonts w:ascii="Times New Roman" w:hAnsi="Times New Roman"/>
          <w:sz w:val="24"/>
          <w:szCs w:val="24"/>
        </w:rPr>
        <w:t xml:space="preserve"> cm</w:t>
      </w:r>
    </w:p>
    <w:p w14:paraId="5FB27CCE" w14:textId="394183D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7DBC10BD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E12731">
        <w:rPr>
          <w:rFonts w:ascii="Times New Roman" w:hAnsi="Times New Roman"/>
          <w:sz w:val="24"/>
          <w:szCs w:val="24"/>
        </w:rPr>
        <w:t>General decay</w:t>
      </w:r>
    </w:p>
    <w:p w14:paraId="678E89E9" w14:textId="5F15C18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08143C9C" w14:textId="56D9AFFE" w:rsidR="00B93304" w:rsidRPr="00B74FB6" w:rsidRDefault="007F4BA8" w:rsidP="00B74FB6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>
        <w:rPr>
          <w:rFonts w:ascii="Times New Roman" w:hAnsi="Times New Roman"/>
          <w:sz w:val="24"/>
          <w:szCs w:val="24"/>
        </w:rPr>
        <w:t>None</w:t>
      </w:r>
      <w:bookmarkEnd w:id="0"/>
      <w:r w:rsidR="00B93304" w:rsidRPr="00B74FB6">
        <w:rPr>
          <w:rFonts w:ascii="Times New Roman" w:hAnsi="Times New Roman"/>
          <w:sz w:val="24"/>
          <w:szCs w:val="24"/>
        </w:rPr>
        <w:br/>
      </w:r>
    </w:p>
    <w:p w14:paraId="43525EFB" w14:textId="338483F0" w:rsidR="004F5F22" w:rsidRDefault="004F5F22" w:rsidP="004F5F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/>
        <w:t>#2</w:t>
      </w:r>
    </w:p>
    <w:p w14:paraId="4A12AEB5" w14:textId="62616C8A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>
        <w:rPr>
          <w:rFonts w:ascii="Times New Roman" w:hAnsi="Times New Roman"/>
          <w:sz w:val="24"/>
          <w:szCs w:val="24"/>
        </w:rPr>
        <w:t>Chinook Salmon (</w:t>
      </w:r>
      <w:r w:rsidRPr="004F5F22">
        <w:rPr>
          <w:rFonts w:ascii="Times New Roman" w:hAnsi="Times New Roman"/>
          <w:i/>
          <w:iCs/>
          <w:sz w:val="24"/>
          <w:szCs w:val="24"/>
        </w:rPr>
        <w:t>Oncorhynchus tshawytscha</w:t>
      </w:r>
      <w:r>
        <w:rPr>
          <w:rFonts w:ascii="Times New Roman" w:hAnsi="Times New Roman"/>
          <w:i/>
          <w:iCs/>
          <w:sz w:val="24"/>
          <w:szCs w:val="24"/>
        </w:rPr>
        <w:t>)</w:t>
      </w:r>
    </w:p>
    <w:p w14:paraId="49C52255" w14:textId="77777777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2AC2E2C8" w14:textId="762D3C68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E12731">
        <w:rPr>
          <w:rFonts w:ascii="Times New Roman" w:hAnsi="Times New Roman"/>
          <w:sz w:val="24"/>
          <w:szCs w:val="24"/>
        </w:rPr>
        <w:t>In descending order: 22.9 cm, 23.6 cm</w:t>
      </w:r>
    </w:p>
    <w:p w14:paraId="1182EC93" w14:textId="602E73A9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Adipose fin clip</w:t>
      </w:r>
      <w:r w:rsidR="00E1273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no PIT tags</w:t>
      </w:r>
    </w:p>
    <w:p w14:paraId="66BA75AD" w14:textId="5FC4B175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E12731">
        <w:rPr>
          <w:rFonts w:ascii="Times New Roman" w:hAnsi="Times New Roman"/>
          <w:sz w:val="24"/>
          <w:szCs w:val="24"/>
        </w:rPr>
        <w:t>General decay</w:t>
      </w:r>
    </w:p>
    <w:p w14:paraId="7412DA0E" w14:textId="77777777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</w:t>
      </w:r>
    </w:p>
    <w:p w14:paraId="0E44C64D" w14:textId="3461028E" w:rsidR="004F5F22" w:rsidRP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4F5F22">
        <w:rPr>
          <w:rFonts w:ascii="Times New Roman" w:hAnsi="Times New Roman"/>
          <w:sz w:val="24"/>
          <w:szCs w:val="24"/>
        </w:rPr>
        <w:t>Future and Preventative Measures – None</w:t>
      </w:r>
      <w:r w:rsidRPr="004F5F22">
        <w:rPr>
          <w:rFonts w:ascii="Times New Roman" w:hAnsi="Times New Roman"/>
          <w:sz w:val="24"/>
          <w:szCs w:val="24"/>
        </w:rPr>
        <w:br/>
      </w:r>
      <w:r w:rsidRPr="004F5F22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ABCE3E" wp14:editId="3B249A26">
            <wp:extent cx="2326953" cy="4629735"/>
            <wp:effectExtent l="0" t="8255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3" r="164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6953" cy="462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17DA5" w14:textId="028A49FB" w:rsidR="00CD29C1" w:rsidRPr="007F4BA8" w:rsidRDefault="004F5F22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CD29C1"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5782152D" w:rsidR="00C82415" w:rsidRPr="007F4BA8" w:rsidRDefault="00B02BDC" w:rsidP="00D11D5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1704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9513D"/>
    <w:multiLevelType w:val="hybridMultilevel"/>
    <w:tmpl w:val="AE66E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5"/>
  </w:num>
  <w:num w:numId="3" w16cid:durableId="1293049822">
    <w:abstractNumId w:val="1"/>
  </w:num>
  <w:num w:numId="4" w16cid:durableId="1050348810">
    <w:abstractNumId w:val="4"/>
  </w:num>
  <w:num w:numId="5" w16cid:durableId="92823614">
    <w:abstractNumId w:val="3"/>
  </w:num>
  <w:num w:numId="6" w16cid:durableId="1591935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A4BD5"/>
    <w:rsid w:val="00233785"/>
    <w:rsid w:val="002F197C"/>
    <w:rsid w:val="003663C7"/>
    <w:rsid w:val="003D6FE5"/>
    <w:rsid w:val="004424AD"/>
    <w:rsid w:val="004B55D2"/>
    <w:rsid w:val="004F5F22"/>
    <w:rsid w:val="005E5074"/>
    <w:rsid w:val="006074CE"/>
    <w:rsid w:val="007C62EE"/>
    <w:rsid w:val="007F4BA8"/>
    <w:rsid w:val="00817B38"/>
    <w:rsid w:val="008B4C23"/>
    <w:rsid w:val="00907917"/>
    <w:rsid w:val="00947A73"/>
    <w:rsid w:val="00957345"/>
    <w:rsid w:val="009F1432"/>
    <w:rsid w:val="00A40E3A"/>
    <w:rsid w:val="00AD2A8E"/>
    <w:rsid w:val="00AF6ABF"/>
    <w:rsid w:val="00B02BDC"/>
    <w:rsid w:val="00B74FB6"/>
    <w:rsid w:val="00B775D8"/>
    <w:rsid w:val="00B93304"/>
    <w:rsid w:val="00C123B8"/>
    <w:rsid w:val="00C82415"/>
    <w:rsid w:val="00C870E4"/>
    <w:rsid w:val="00CD29C1"/>
    <w:rsid w:val="00D11D52"/>
    <w:rsid w:val="00D64546"/>
    <w:rsid w:val="00E12731"/>
    <w:rsid w:val="00E91A02"/>
    <w:rsid w:val="00EA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3</cp:revision>
  <dcterms:created xsi:type="dcterms:W3CDTF">2023-07-31T23:00:00Z</dcterms:created>
  <dcterms:modified xsi:type="dcterms:W3CDTF">2023-08-01T22:50:00Z</dcterms:modified>
</cp:coreProperties>
</file>